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21" w:rsidRDefault="000A6821" w:rsidP="003F364C">
      <w:pPr>
        <w:jc w:val="center"/>
      </w:pPr>
    </w:p>
    <w:p w:rsidR="00F163B3" w:rsidRDefault="00F163B3" w:rsidP="005D7A8E">
      <w:pPr>
        <w:spacing w:after="0" w:line="276" w:lineRule="auto"/>
        <w:jc w:val="center"/>
        <w:rPr>
          <w:rFonts w:ascii="Algerian" w:eastAsia="Calibri" w:hAnsi="Algerian" w:cs="Arial"/>
          <w:sz w:val="24"/>
        </w:rPr>
      </w:pPr>
      <w:r w:rsidRPr="0098111F">
        <w:rPr>
          <w:rFonts w:ascii="Algerian" w:eastAsia="Calibri" w:hAnsi="Algerian" w:cs="Arial"/>
          <w:sz w:val="24"/>
        </w:rPr>
        <w:t>LISTA DE APOYOS ENTREGADOS</w:t>
      </w:r>
      <w:r w:rsidR="005D7A8E">
        <w:rPr>
          <w:rFonts w:ascii="Algerian" w:eastAsia="Calibri" w:hAnsi="Algerian" w:cs="Arial"/>
          <w:sz w:val="24"/>
        </w:rPr>
        <w:t xml:space="preserve"> </w:t>
      </w:r>
    </w:p>
    <w:p w:rsidR="005D7A8E" w:rsidRDefault="005D7A8E" w:rsidP="005D7A8E">
      <w:pPr>
        <w:spacing w:after="0" w:line="276" w:lineRule="auto"/>
        <w:jc w:val="center"/>
        <w:rPr>
          <w:rFonts w:ascii="Algerian" w:eastAsia="Calibri" w:hAnsi="Algerian" w:cs="Arial"/>
          <w:sz w:val="24"/>
        </w:rPr>
      </w:pPr>
      <w:r>
        <w:rPr>
          <w:rFonts w:ascii="Algerian" w:eastAsia="Calibri" w:hAnsi="Algerian" w:cs="Arial"/>
          <w:sz w:val="24"/>
        </w:rPr>
        <w:t>Julio-septiembre 2014</w:t>
      </w:r>
    </w:p>
    <w:p w:rsidR="005D7A8E" w:rsidRPr="0098111F" w:rsidRDefault="005D7A8E" w:rsidP="005D7A8E">
      <w:pPr>
        <w:spacing w:after="0" w:line="276" w:lineRule="auto"/>
        <w:jc w:val="center"/>
        <w:rPr>
          <w:rFonts w:ascii="Algerian" w:eastAsia="Calibri" w:hAnsi="Algerian" w:cs="Arial"/>
          <w:sz w:val="24"/>
        </w:rPr>
      </w:pPr>
      <w:bookmarkStart w:id="0" w:name="_GoBack"/>
      <w:bookmarkEnd w:id="0"/>
    </w:p>
    <w:p w:rsidR="00F163B3" w:rsidRDefault="00F163B3" w:rsidP="005D7A8E">
      <w:pPr>
        <w:spacing w:after="0"/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667"/>
        <w:gridCol w:w="2281"/>
        <w:gridCol w:w="2948"/>
        <w:gridCol w:w="2932"/>
      </w:tblGrid>
      <w:tr w:rsidR="00F163B3" w:rsidTr="005D7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98111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2281" w:type="dxa"/>
          </w:tcPr>
          <w:p w:rsidR="00F163B3" w:rsidRPr="0098111F" w:rsidRDefault="00F163B3" w:rsidP="00B73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948" w:type="dxa"/>
          </w:tcPr>
          <w:p w:rsidR="00F163B3" w:rsidRPr="0098111F" w:rsidRDefault="00F163B3" w:rsidP="00B73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111F">
              <w:rPr>
                <w:rFonts w:ascii="Arial" w:hAnsi="Arial" w:cs="Arial"/>
              </w:rPr>
              <w:t>NOMBRE Y/O RAZON SOCIAL</w:t>
            </w:r>
          </w:p>
        </w:tc>
        <w:tc>
          <w:tcPr>
            <w:tcW w:w="2932" w:type="dxa"/>
          </w:tcPr>
          <w:p w:rsidR="00F163B3" w:rsidRPr="0098111F" w:rsidRDefault="00F163B3" w:rsidP="00B73A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111F">
              <w:rPr>
                <w:rFonts w:ascii="Arial" w:hAnsi="Arial" w:cs="Arial"/>
              </w:rPr>
              <w:t>CONCEPTO</w:t>
            </w:r>
          </w:p>
        </w:tc>
      </w:tr>
      <w:tr w:rsidR="00F163B3" w:rsidTr="005D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F163B3" w:rsidRPr="007E7F3F" w:rsidRDefault="00F163B3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26/07/2014</w:t>
            </w:r>
          </w:p>
        </w:tc>
        <w:tc>
          <w:tcPr>
            <w:tcW w:w="2948" w:type="dxa"/>
          </w:tcPr>
          <w:p w:rsidR="00F163B3" w:rsidRPr="007E7F3F" w:rsidRDefault="00F163B3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135A6">
              <w:rPr>
                <w:rFonts w:ascii="Arial" w:hAnsi="Arial" w:cs="Arial"/>
                <w:sz w:val="24"/>
                <w:szCs w:val="24"/>
              </w:rPr>
              <w:t xml:space="preserve">Selección de </w:t>
            </w:r>
            <w:proofErr w:type="spellStart"/>
            <w:r w:rsidRPr="00F135A6">
              <w:rPr>
                <w:rFonts w:ascii="Arial" w:hAnsi="Arial" w:cs="Arial"/>
                <w:sz w:val="24"/>
                <w:szCs w:val="24"/>
              </w:rPr>
              <w:t>Vetagrande</w:t>
            </w:r>
            <w:proofErr w:type="spellEnd"/>
            <w:r w:rsidRPr="00F135A6">
              <w:rPr>
                <w:rFonts w:ascii="Arial" w:hAnsi="Arial" w:cs="Arial"/>
                <w:sz w:val="24"/>
                <w:szCs w:val="24"/>
              </w:rPr>
              <w:t xml:space="preserve"> Copa Telmex</w:t>
            </w:r>
          </w:p>
        </w:tc>
        <w:tc>
          <w:tcPr>
            <w:tcW w:w="2932" w:type="dxa"/>
          </w:tcPr>
          <w:p w:rsidR="00F163B3" w:rsidRPr="007E7F3F" w:rsidRDefault="00421FB4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Viáticos</w:t>
            </w:r>
            <w:r w:rsidR="00F16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EF2">
              <w:rPr>
                <w:rFonts w:ascii="Arial" w:hAnsi="Arial" w:cs="Arial"/>
                <w:sz w:val="24"/>
                <w:szCs w:val="24"/>
              </w:rPr>
              <w:t>transporte</w:t>
            </w:r>
            <w:r w:rsidR="00714D4B">
              <w:rPr>
                <w:rFonts w:ascii="Arial" w:hAnsi="Arial" w:cs="Arial"/>
                <w:sz w:val="24"/>
                <w:szCs w:val="24"/>
              </w:rPr>
              <w:t xml:space="preserve"> ( $ 800</w:t>
            </w:r>
            <w:r w:rsidR="00266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D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163B3" w:rsidTr="005D7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F163B3" w:rsidRPr="007E7F3F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2/08</w:t>
            </w:r>
            <w:r w:rsidR="00F163B3" w:rsidRPr="007E7F3F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2948" w:type="dxa"/>
          </w:tcPr>
          <w:p w:rsidR="00F163B3" w:rsidRPr="007E7F3F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135A6">
              <w:rPr>
                <w:rFonts w:ascii="Arial" w:hAnsi="Arial" w:cs="Arial"/>
                <w:sz w:val="24"/>
                <w:szCs w:val="24"/>
              </w:rPr>
              <w:t xml:space="preserve">Selección de </w:t>
            </w:r>
            <w:proofErr w:type="spellStart"/>
            <w:r w:rsidRPr="00F135A6">
              <w:rPr>
                <w:rFonts w:ascii="Arial" w:hAnsi="Arial" w:cs="Arial"/>
                <w:sz w:val="24"/>
                <w:szCs w:val="24"/>
              </w:rPr>
              <w:t>Vetagrande</w:t>
            </w:r>
            <w:proofErr w:type="spellEnd"/>
            <w:r w:rsidRPr="00F135A6">
              <w:rPr>
                <w:rFonts w:ascii="Arial" w:hAnsi="Arial" w:cs="Arial"/>
                <w:sz w:val="24"/>
                <w:szCs w:val="24"/>
              </w:rPr>
              <w:t xml:space="preserve"> Copa Telmex</w:t>
            </w:r>
          </w:p>
        </w:tc>
        <w:tc>
          <w:tcPr>
            <w:tcW w:w="2932" w:type="dxa"/>
          </w:tcPr>
          <w:p w:rsidR="00F163B3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Viáticos transporte</w:t>
            </w:r>
          </w:p>
          <w:p w:rsidR="00714D4B" w:rsidRPr="007E7F3F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($ 500)</w:t>
            </w:r>
          </w:p>
        </w:tc>
      </w:tr>
      <w:tr w:rsidR="00F163B3" w:rsidTr="005D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F163B3" w:rsidRPr="007E7F3F" w:rsidRDefault="00714D4B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7/08/2014</w:t>
            </w:r>
          </w:p>
        </w:tc>
        <w:tc>
          <w:tcPr>
            <w:tcW w:w="2948" w:type="dxa"/>
          </w:tcPr>
          <w:p w:rsidR="00F163B3" w:rsidRPr="007E7F3F" w:rsidRDefault="00714D4B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Comunidad de Santa Rita</w:t>
            </w:r>
          </w:p>
        </w:tc>
        <w:tc>
          <w:tcPr>
            <w:tcW w:w="2932" w:type="dxa"/>
          </w:tcPr>
          <w:p w:rsidR="00F163B3" w:rsidRPr="007E7F3F" w:rsidRDefault="00714D4B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Porterías campo de futbol ($5000)</w:t>
            </w:r>
          </w:p>
        </w:tc>
      </w:tr>
      <w:tr w:rsidR="00F163B3" w:rsidTr="005D7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F163B3" w:rsidRPr="007E7F3F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8/08/2014</w:t>
            </w:r>
          </w:p>
        </w:tc>
        <w:tc>
          <w:tcPr>
            <w:tcW w:w="2948" w:type="dxa"/>
          </w:tcPr>
          <w:p w:rsidR="00F163B3" w:rsidRPr="007E7F3F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Uniformes de futbol para San José De la Era.</w:t>
            </w:r>
          </w:p>
        </w:tc>
        <w:tc>
          <w:tcPr>
            <w:tcW w:w="2932" w:type="dxa"/>
          </w:tcPr>
          <w:p w:rsidR="00F163B3" w:rsidRPr="00714D4B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4D4B">
              <w:rPr>
                <w:rFonts w:ascii="Arial" w:hAnsi="Arial" w:cs="Arial"/>
                <w:sz w:val="24"/>
                <w:szCs w:val="24"/>
              </w:rPr>
              <w:t>$ 2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4D4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63B3" w:rsidTr="005D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F163B3" w:rsidRPr="007E7F3F" w:rsidRDefault="00714D4B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  <w:r w:rsidR="00F163B3" w:rsidRPr="007E7F3F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2948" w:type="dxa"/>
          </w:tcPr>
          <w:p w:rsidR="00F163B3" w:rsidRPr="007E7F3F" w:rsidRDefault="00714D4B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Uniformes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futbol para San </w:t>
            </w:r>
            <w:r>
              <w:rPr>
                <w:rFonts w:ascii="Arial" w:hAnsi="Arial" w:cs="Arial"/>
                <w:sz w:val="24"/>
                <w:szCs w:val="24"/>
              </w:rPr>
              <w:t>José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Era</w:t>
            </w:r>
          </w:p>
        </w:tc>
        <w:tc>
          <w:tcPr>
            <w:tcW w:w="2932" w:type="dxa"/>
          </w:tcPr>
          <w:p w:rsidR="00F163B3" w:rsidRPr="007E7F3F" w:rsidRDefault="00714D4B" w:rsidP="00B73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F163B3" w:rsidRPr="007E7F3F">
              <w:rPr>
                <w:rFonts w:ascii="Arial" w:hAnsi="Arial" w:cs="Arial"/>
                <w:sz w:val="24"/>
                <w:szCs w:val="24"/>
              </w:rPr>
              <w:t>$ 2.500</w:t>
            </w:r>
          </w:p>
        </w:tc>
      </w:tr>
      <w:tr w:rsidR="00F163B3" w:rsidTr="005D7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F163B3" w:rsidRPr="007E7F3F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  <w:r w:rsidR="00F163B3" w:rsidRPr="007E7F3F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2948" w:type="dxa"/>
          </w:tcPr>
          <w:p w:rsidR="00F163B3" w:rsidRPr="007E7F3F" w:rsidRDefault="00714D4B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Uniformes de futbol para San </w:t>
            </w:r>
            <w:r>
              <w:rPr>
                <w:rFonts w:ascii="Arial" w:hAnsi="Arial" w:cs="Arial"/>
                <w:sz w:val="24"/>
                <w:szCs w:val="24"/>
              </w:rPr>
              <w:t>José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Era</w:t>
            </w:r>
          </w:p>
        </w:tc>
        <w:tc>
          <w:tcPr>
            <w:tcW w:w="2932" w:type="dxa"/>
          </w:tcPr>
          <w:p w:rsidR="00F163B3" w:rsidRPr="007E7F3F" w:rsidRDefault="00F163B3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$ 2.500</w:t>
            </w:r>
          </w:p>
        </w:tc>
      </w:tr>
      <w:tr w:rsidR="00F163B3" w:rsidTr="005D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F163B3" w:rsidRPr="007E7F3F" w:rsidRDefault="00714D4B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17/08</w:t>
            </w:r>
            <w:r w:rsidR="00F163B3" w:rsidRPr="007E7F3F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2948" w:type="dxa"/>
          </w:tcPr>
          <w:p w:rsidR="00F163B3" w:rsidRPr="007E7F3F" w:rsidRDefault="00714D4B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Comunidad</w:t>
            </w:r>
            <w:r w:rsidR="005D7A8E">
              <w:rPr>
                <w:rFonts w:ascii="Arial" w:hAnsi="Arial" w:cs="Arial"/>
                <w:sz w:val="24"/>
                <w:szCs w:val="24"/>
              </w:rPr>
              <w:t xml:space="preserve"> de las Norias, elaboración  de campo de futbol</w:t>
            </w:r>
          </w:p>
        </w:tc>
        <w:tc>
          <w:tcPr>
            <w:tcW w:w="2932" w:type="dxa"/>
          </w:tcPr>
          <w:p w:rsidR="005D7A8E" w:rsidRDefault="005D7A8E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Inversión total de </w:t>
            </w:r>
          </w:p>
          <w:p w:rsidR="00F163B3" w:rsidRPr="007E7F3F" w:rsidRDefault="005D7A8E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$ 153, 353.00</w:t>
            </w:r>
          </w:p>
        </w:tc>
      </w:tr>
      <w:tr w:rsidR="00F163B3" w:rsidTr="005D7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F163B3" w:rsidRPr="007E7F3F" w:rsidRDefault="005D7A8E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2/09/2014</w:t>
            </w:r>
          </w:p>
        </w:tc>
        <w:tc>
          <w:tcPr>
            <w:tcW w:w="2948" w:type="dxa"/>
          </w:tcPr>
          <w:p w:rsidR="00F163B3" w:rsidRPr="007E7F3F" w:rsidRDefault="005D7A8E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Campo de futbol de la comunidad de Cata de Juanes</w:t>
            </w:r>
          </w:p>
        </w:tc>
        <w:tc>
          <w:tcPr>
            <w:tcW w:w="2932" w:type="dxa"/>
          </w:tcPr>
          <w:p w:rsidR="005D7A8E" w:rsidRDefault="005D7A8E" w:rsidP="005D7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Redes para las porterías</w:t>
            </w:r>
          </w:p>
          <w:p w:rsidR="00F163B3" w:rsidRPr="007E7F3F" w:rsidRDefault="005D7A8E" w:rsidP="005D7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63B3" w:rsidTr="005D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81" w:type="dxa"/>
          </w:tcPr>
          <w:p w:rsidR="00F163B3" w:rsidRPr="007E7F3F" w:rsidRDefault="005D7A8E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</w:t>
            </w:r>
            <w:r w:rsidR="00F163B3" w:rsidRPr="007E7F3F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2948" w:type="dxa"/>
          </w:tcPr>
          <w:p w:rsidR="00F163B3" w:rsidRPr="007E7F3F" w:rsidRDefault="005D7A8E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Cabecera Municipal</w:t>
            </w:r>
          </w:p>
        </w:tc>
        <w:tc>
          <w:tcPr>
            <w:tcW w:w="2932" w:type="dxa"/>
          </w:tcPr>
          <w:p w:rsidR="00F163B3" w:rsidRDefault="005D7A8E" w:rsidP="00B7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Caja de pelotas de beisbol.</w:t>
            </w:r>
          </w:p>
          <w:p w:rsidR="005D7A8E" w:rsidRDefault="005D7A8E" w:rsidP="005D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balones de voleibol</w:t>
            </w:r>
          </w:p>
          <w:p w:rsidR="005D7A8E" w:rsidRPr="007E7F3F" w:rsidRDefault="005D7A8E" w:rsidP="005D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balón de basquetbol.</w:t>
            </w:r>
          </w:p>
        </w:tc>
      </w:tr>
      <w:tr w:rsidR="00F163B3" w:rsidTr="005D7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F163B3" w:rsidRPr="007E7F3F" w:rsidRDefault="00F163B3" w:rsidP="00B73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F163B3" w:rsidRPr="007E7F3F" w:rsidRDefault="005D7A8E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</w:t>
            </w:r>
            <w:r w:rsidR="00F163B3" w:rsidRPr="007E7F3F">
              <w:rPr>
                <w:rFonts w:ascii="Arial" w:hAnsi="Arial" w:cs="Arial"/>
                <w:sz w:val="24"/>
                <w:szCs w:val="24"/>
              </w:rPr>
              <w:t>/2014</w:t>
            </w:r>
          </w:p>
        </w:tc>
        <w:tc>
          <w:tcPr>
            <w:tcW w:w="2948" w:type="dxa"/>
          </w:tcPr>
          <w:p w:rsidR="00F163B3" w:rsidRPr="007E7F3F" w:rsidRDefault="005D7A8E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escaramusas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comunidad de santa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F163B3" w:rsidRPr="007E7F3F" w:rsidRDefault="005D7A8E" w:rsidP="00B7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$ 1,000</w:t>
            </w:r>
          </w:p>
        </w:tc>
      </w:tr>
    </w:tbl>
    <w:p w:rsidR="00F163B3" w:rsidRDefault="00F163B3" w:rsidP="00F163B3"/>
    <w:p w:rsidR="00F163B3" w:rsidRDefault="00F163B3" w:rsidP="00F163B3"/>
    <w:p w:rsidR="00F163B3" w:rsidRDefault="00F163B3" w:rsidP="003F364C">
      <w:pPr>
        <w:jc w:val="center"/>
      </w:pPr>
    </w:p>
    <w:sectPr w:rsidR="00F163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6B" w:rsidRDefault="00E16F6B" w:rsidP="002F1F3A">
      <w:pPr>
        <w:spacing w:after="0" w:line="240" w:lineRule="auto"/>
      </w:pPr>
      <w:r>
        <w:separator/>
      </w:r>
    </w:p>
  </w:endnote>
  <w:endnote w:type="continuationSeparator" w:id="0">
    <w:p w:rsidR="00E16F6B" w:rsidRDefault="00E16F6B" w:rsidP="002F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6B" w:rsidRDefault="00E16F6B" w:rsidP="002F1F3A">
      <w:pPr>
        <w:spacing w:after="0" w:line="240" w:lineRule="auto"/>
      </w:pPr>
      <w:r>
        <w:separator/>
      </w:r>
    </w:p>
  </w:footnote>
  <w:footnote w:type="continuationSeparator" w:id="0">
    <w:p w:rsidR="00E16F6B" w:rsidRDefault="00E16F6B" w:rsidP="002F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3A" w:rsidRDefault="002F1F3A">
    <w:pPr>
      <w:pStyle w:val="Encabezado"/>
    </w:pPr>
    <w:r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3554095</wp:posOffset>
              </wp:positionH>
              <wp:positionV relativeFrom="paragraph">
                <wp:posOffset>-163830</wp:posOffset>
              </wp:positionV>
              <wp:extent cx="3286760" cy="37020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76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F3A" w:rsidRPr="00744E51" w:rsidRDefault="002F1F3A" w:rsidP="002F1F3A">
                          <w:pPr>
                            <w:pStyle w:val="Encabezado"/>
                            <w:rPr>
                              <w:b/>
                              <w:color w:val="00B050"/>
                              <w:spacing w:val="10"/>
                              <w:sz w:val="36"/>
                              <w:szCs w:val="72"/>
                            </w:rPr>
                          </w:pPr>
                          <w:r>
                            <w:rPr>
                              <w:b/>
                              <w:color w:val="00B050"/>
                              <w:spacing w:val="10"/>
                              <w:sz w:val="36"/>
                              <w:szCs w:val="72"/>
                            </w:rPr>
                            <w:t>DIRECCION DEL DEPORTE</w:t>
                          </w:r>
                          <w:r w:rsidRPr="00744E51">
                            <w:rPr>
                              <w:b/>
                              <w:color w:val="00B050"/>
                              <w:spacing w:val="10"/>
                              <w:sz w:val="36"/>
                              <w:szCs w:val="7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9.85pt;margin-top:-12.9pt;width:258.8pt;height:2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" filled="f" stroked="f">
              <v:textbox style="mso-fit-shape-to-text:t">
                <w:txbxContent>
                  <w:p w:rsidR="002F1F3A" w:rsidRPr="00744E51" w:rsidRDefault="002F1F3A" w:rsidP="002F1F3A">
                    <w:pPr>
                      <w:pStyle w:val="Encabezado"/>
                      <w:rPr>
                        <w:b/>
                        <w:color w:val="00B050"/>
                        <w:spacing w:val="10"/>
                        <w:sz w:val="36"/>
                        <w:szCs w:val="72"/>
                      </w:rPr>
                    </w:pPr>
                    <w:r>
                      <w:rPr>
                        <w:b/>
                        <w:color w:val="00B050"/>
                        <w:spacing w:val="10"/>
                        <w:sz w:val="36"/>
                        <w:szCs w:val="72"/>
                      </w:rPr>
                      <w:t>DIRECCION DEL DEPORTE</w:t>
                    </w:r>
                    <w:r w:rsidRPr="00744E51">
                      <w:rPr>
                        <w:b/>
                        <w:color w:val="00B050"/>
                        <w:spacing w:val="10"/>
                        <w:sz w:val="36"/>
                        <w:szCs w:val="7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F1F3A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1312" behindDoc="1" locked="0" layoutInCell="1" allowOverlap="1" wp14:anchorId="5A5D33C6" wp14:editId="44981516">
          <wp:simplePos x="0" y="0"/>
          <wp:positionH relativeFrom="column">
            <wp:posOffset>866775</wp:posOffset>
          </wp:positionH>
          <wp:positionV relativeFrom="paragraph">
            <wp:posOffset>218440</wp:posOffset>
          </wp:positionV>
          <wp:extent cx="5613991" cy="90613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991" cy="9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1F3A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06441CBE" wp14:editId="7E0F4C6F">
          <wp:simplePos x="0" y="0"/>
          <wp:positionH relativeFrom="column">
            <wp:posOffset>-1038225</wp:posOffset>
          </wp:positionH>
          <wp:positionV relativeFrom="paragraph">
            <wp:posOffset>-419735</wp:posOffset>
          </wp:positionV>
          <wp:extent cx="1160780" cy="924560"/>
          <wp:effectExtent l="19050" t="0" r="0" b="0"/>
          <wp:wrapNone/>
          <wp:docPr id="1" name="Picture 2" descr="C:\Documents and Settings\User\Mis documentos\vetagrandep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User\Mis documentos\vetagrandep2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5"/>
    <w:rsid w:val="000A6821"/>
    <w:rsid w:val="00100493"/>
    <w:rsid w:val="00266EF2"/>
    <w:rsid w:val="002F1F3A"/>
    <w:rsid w:val="00357D75"/>
    <w:rsid w:val="003E1108"/>
    <w:rsid w:val="003F364C"/>
    <w:rsid w:val="00421FB4"/>
    <w:rsid w:val="005339AF"/>
    <w:rsid w:val="00562515"/>
    <w:rsid w:val="005D7A8E"/>
    <w:rsid w:val="006F505E"/>
    <w:rsid w:val="00714D4B"/>
    <w:rsid w:val="00904A5D"/>
    <w:rsid w:val="00977E92"/>
    <w:rsid w:val="00CF3DDF"/>
    <w:rsid w:val="00E16F6B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F400BD-9CBB-458E-81C1-43EA48B6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3A"/>
  </w:style>
  <w:style w:type="paragraph" w:styleId="Piedepgina">
    <w:name w:val="footer"/>
    <w:basedOn w:val="Normal"/>
    <w:link w:val="PiedepginaCar"/>
    <w:uiPriority w:val="99"/>
    <w:unhideWhenUsed/>
    <w:rsid w:val="002F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3A"/>
  </w:style>
  <w:style w:type="table" w:styleId="Cuadrculaclara-nfasis1">
    <w:name w:val="Light Grid Accent 1"/>
    <w:basedOn w:val="Tablanormal"/>
    <w:uiPriority w:val="62"/>
    <w:rsid w:val="00F163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ladecuadrcula6concolores">
    <w:name w:val="Grid Table 6 Colorful"/>
    <w:basedOn w:val="Tablanormal"/>
    <w:uiPriority w:val="51"/>
    <w:rsid w:val="00F163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Deportes</dc:creator>
  <cp:keywords/>
  <dc:description/>
  <cp:lastModifiedBy>Sindicatura</cp:lastModifiedBy>
  <cp:revision>9</cp:revision>
  <dcterms:created xsi:type="dcterms:W3CDTF">2014-06-05T20:42:00Z</dcterms:created>
  <dcterms:modified xsi:type="dcterms:W3CDTF">2014-10-14T16:09:00Z</dcterms:modified>
</cp:coreProperties>
</file>